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6C" w:rsidRDefault="00875A6C" w:rsidP="00875A6C">
      <w:bookmarkStart w:id="0" w:name="_GoBack"/>
      <w:bookmarkEnd w:id="0"/>
    </w:p>
    <w:p w:rsidR="007A23E7" w:rsidRPr="0035436A" w:rsidRDefault="0035436A" w:rsidP="00875A6C">
      <w:pPr>
        <w:rPr>
          <w:b/>
          <w:sz w:val="26"/>
        </w:rPr>
      </w:pPr>
      <w:r w:rsidRPr="0035436A">
        <w:rPr>
          <w:b/>
          <w:noProof/>
          <w:sz w:val="26"/>
          <w:lang w:eastAsia="en-GB"/>
        </w:rPr>
        <w:drawing>
          <wp:anchor distT="0" distB="0" distL="114300" distR="114300" simplePos="0" relativeHeight="251659264" behindDoc="0" locked="0" layoutInCell="1" allowOverlap="1" wp14:anchorId="09D68E52" wp14:editId="071E9D62">
            <wp:simplePos x="0" y="0"/>
            <wp:positionH relativeFrom="column">
              <wp:posOffset>3044190</wp:posOffset>
            </wp:positionH>
            <wp:positionV relativeFrom="paragraph">
              <wp:posOffset>9525</wp:posOffset>
            </wp:positionV>
            <wp:extent cx="2783205" cy="2087880"/>
            <wp:effectExtent l="0" t="0" r="0" b="0"/>
            <wp:wrapSquare wrapText="bothSides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87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3E7" w:rsidRPr="0035436A">
        <w:rPr>
          <w:b/>
          <w:sz w:val="26"/>
        </w:rPr>
        <w:t xml:space="preserve">A family business – </w:t>
      </w:r>
      <w:proofErr w:type="spellStart"/>
      <w:r w:rsidR="007A23E7" w:rsidRPr="0035436A">
        <w:rPr>
          <w:b/>
          <w:sz w:val="26"/>
        </w:rPr>
        <w:t>Tendani</w:t>
      </w:r>
      <w:proofErr w:type="spellEnd"/>
      <w:r w:rsidR="007A23E7" w:rsidRPr="0035436A">
        <w:rPr>
          <w:b/>
          <w:sz w:val="26"/>
        </w:rPr>
        <w:t xml:space="preserve"> </w:t>
      </w:r>
      <w:proofErr w:type="spellStart"/>
      <w:r w:rsidR="007A23E7" w:rsidRPr="0035436A">
        <w:rPr>
          <w:b/>
          <w:sz w:val="26"/>
        </w:rPr>
        <w:t>Masendu</w:t>
      </w:r>
      <w:proofErr w:type="spellEnd"/>
    </w:p>
    <w:p w:rsidR="00875A6C" w:rsidRDefault="00141E0B" w:rsidP="00875A6C">
      <w:r>
        <w:t>A</w:t>
      </w:r>
      <w:r w:rsidR="00E87A8F">
        <w:t xml:space="preserve"> loan of </w:t>
      </w:r>
      <w:r>
        <w:t xml:space="preserve">just </w:t>
      </w:r>
      <w:r w:rsidR="00E87A8F">
        <w:t>US$200</w:t>
      </w:r>
      <w:r w:rsidR="00875A6C">
        <w:t xml:space="preserve"> dollars from her village bank gave </w:t>
      </w:r>
      <w:proofErr w:type="spellStart"/>
      <w:r w:rsidR="00875A6C">
        <w:t>Tendani</w:t>
      </w:r>
      <w:proofErr w:type="spellEnd"/>
      <w:r w:rsidR="00E87A8F">
        <w:t xml:space="preserve"> </w:t>
      </w:r>
      <w:proofErr w:type="spellStart"/>
      <w:r w:rsidR="00E87A8F">
        <w:t>Masendu</w:t>
      </w:r>
      <w:proofErr w:type="spellEnd"/>
      <w:r w:rsidR="00367CE8">
        <w:t xml:space="preserve"> the chance of </w:t>
      </w:r>
      <w:r w:rsidR="007A23E7">
        <w:t xml:space="preserve">security and confidence </w:t>
      </w:r>
      <w:r>
        <w:t>for her family’s future</w:t>
      </w:r>
      <w:r w:rsidR="00875A6C">
        <w:t>. Like ma</w:t>
      </w:r>
      <w:r w:rsidR="00367CE8">
        <w:t>n</w:t>
      </w:r>
      <w:r w:rsidR="007A23E7">
        <w:t>y</w:t>
      </w:r>
      <w:r w:rsidR="00875A6C">
        <w:t xml:space="preserve"> in </w:t>
      </w:r>
      <w:proofErr w:type="spellStart"/>
      <w:r w:rsidR="00875A6C">
        <w:t>Masendu</w:t>
      </w:r>
      <w:proofErr w:type="spellEnd"/>
      <w:r w:rsidR="00367CE8">
        <w:t xml:space="preserve"> ward, </w:t>
      </w:r>
      <w:proofErr w:type="spellStart"/>
      <w:r w:rsidR="00367CE8">
        <w:t>Tendani</w:t>
      </w:r>
      <w:proofErr w:type="spellEnd"/>
      <w:r w:rsidR="00367CE8">
        <w:t xml:space="preserve"> is the head of the household</w:t>
      </w:r>
      <w:r>
        <w:t>,</w:t>
      </w:r>
      <w:r w:rsidR="00367CE8">
        <w:t xml:space="preserve"> as</w:t>
      </w:r>
      <w:r w:rsidR="00875A6C">
        <w:t xml:space="preserve"> her husband </w:t>
      </w:r>
      <w:r w:rsidR="00E87A8F">
        <w:t xml:space="preserve">lives </w:t>
      </w:r>
      <w:r w:rsidR="007A23E7">
        <w:t xml:space="preserve">and works </w:t>
      </w:r>
      <w:r w:rsidR="00875A6C">
        <w:t>permanently in South Africa</w:t>
      </w:r>
      <w:r w:rsidR="007A23E7">
        <w:t xml:space="preserve">. With many children to look after, </w:t>
      </w:r>
      <w:r w:rsidR="00367CE8">
        <w:t>the</w:t>
      </w:r>
      <w:r w:rsidR="00875A6C">
        <w:t xml:space="preserve"> irregular monies from her husband</w:t>
      </w:r>
      <w:r w:rsidR="00367CE8">
        <w:t xml:space="preserve"> mean she need</w:t>
      </w:r>
      <w:r>
        <w:t>s</w:t>
      </w:r>
      <w:r w:rsidR="00875A6C">
        <w:t xml:space="preserve"> extra income. </w:t>
      </w:r>
    </w:p>
    <w:p w:rsidR="00875A6C" w:rsidRDefault="00875A6C" w:rsidP="00875A6C">
      <w:r>
        <w:t>Through Christian Aid partner</w:t>
      </w:r>
      <w:r w:rsidR="0035548B">
        <w:t>,</w:t>
      </w:r>
      <w:r>
        <w:t xml:space="preserve"> Institute of </w:t>
      </w:r>
      <w:r w:rsidR="00367CE8">
        <w:t>Rural Technologies (IRT)</w:t>
      </w:r>
      <w:r w:rsidR="007A23E7">
        <w:t>,</w:t>
      </w:r>
      <w:r w:rsidR="00367CE8">
        <w:t xml:space="preserve"> </w:t>
      </w:r>
      <w:proofErr w:type="spellStart"/>
      <w:r w:rsidR="0035548B">
        <w:t>Tendani</w:t>
      </w:r>
      <w:proofErr w:type="spellEnd"/>
      <w:r w:rsidR="0035548B">
        <w:t xml:space="preserve"> </w:t>
      </w:r>
      <w:r w:rsidR="00367CE8">
        <w:t xml:space="preserve">trained in </w:t>
      </w:r>
      <w:r>
        <w:t xml:space="preserve">retailing and </w:t>
      </w:r>
      <w:r w:rsidR="0035548B">
        <w:t>was given a</w:t>
      </w:r>
      <w:r>
        <w:t xml:space="preserve"> loan to start a shop</w:t>
      </w:r>
      <w:r w:rsidR="00367CE8">
        <w:t>,</w:t>
      </w:r>
      <w:r>
        <w:t xml:space="preserve"> selling clothes and other goods she bought in Botswana.  She was d</w:t>
      </w:r>
      <w:r w:rsidR="00367CE8">
        <w:t>etermined to make this work</w:t>
      </w:r>
      <w:r w:rsidR="005332AA">
        <w:t>,</w:t>
      </w:r>
      <w:r w:rsidR="00367CE8">
        <w:t xml:space="preserve"> so was delighted to</w:t>
      </w:r>
      <w:r>
        <w:t xml:space="preserve"> </w:t>
      </w:r>
      <w:r w:rsidR="00367CE8">
        <w:t xml:space="preserve">expand into </w:t>
      </w:r>
      <w:r>
        <w:t xml:space="preserve">the shop next door and increase her stock. </w:t>
      </w:r>
      <w:r w:rsidR="00AA6AFD">
        <w:t xml:space="preserve">At one point, she even </w:t>
      </w:r>
      <w:r>
        <w:t>sold car tyres.</w:t>
      </w:r>
    </w:p>
    <w:p w:rsidR="00875A6C" w:rsidRDefault="00875A6C" w:rsidP="00875A6C">
      <w:r>
        <w:t xml:space="preserve"> </w:t>
      </w:r>
      <w:r w:rsidR="00367CE8">
        <w:t xml:space="preserve">“I used the loan to start selling second hand clothes. </w:t>
      </w:r>
      <w:r w:rsidR="00E87A8F">
        <w:t>With 6 children, 1 orphan</w:t>
      </w:r>
      <w:r w:rsidR="00367CE8">
        <w:t xml:space="preserve"> and 12 grandchildren</w:t>
      </w:r>
      <w:r w:rsidR="00AA6AFD">
        <w:t>,</w:t>
      </w:r>
      <w:r w:rsidR="00367CE8">
        <w:t xml:space="preserve"> I needed the money. I bought small things at first and resold. My brother gave me a small space where I could sell children’s books, salt and other things. I make enough money to pay for school fees and food</w:t>
      </w:r>
      <w:r w:rsidR="00AA6AFD">
        <w:t>.”</w:t>
      </w:r>
    </w:p>
    <w:p w:rsidR="0035436A" w:rsidRDefault="00367CE8" w:rsidP="0035436A">
      <w:proofErr w:type="spellStart"/>
      <w:r>
        <w:t>Tendani</w:t>
      </w:r>
      <w:proofErr w:type="spellEnd"/>
      <w:r w:rsidR="00875A6C">
        <w:t xml:space="preserve"> is part of a villag</w:t>
      </w:r>
      <w:r>
        <w:t>e bank. Village banks started helping</w:t>
      </w:r>
      <w:r w:rsidR="00875A6C">
        <w:t xml:space="preserve"> sm</w:t>
      </w:r>
      <w:r>
        <w:t>all businesses in 2008 with contributions from</w:t>
      </w:r>
      <w:r w:rsidR="00875A6C">
        <w:t xml:space="preserve"> women. At that time, there was no money. </w:t>
      </w:r>
      <w:r>
        <w:t>The village bank</w:t>
      </w:r>
      <w:r w:rsidR="00875A6C">
        <w:t xml:space="preserve"> started </w:t>
      </w:r>
      <w:r w:rsidR="007A23E7">
        <w:t>as a means of</w:t>
      </w:r>
      <w:r w:rsidR="00875A6C">
        <w:t xml:space="preserve"> pooling money </w:t>
      </w:r>
      <w:r>
        <w:t>together</w:t>
      </w:r>
      <w:r w:rsidR="007A23E7">
        <w:t xml:space="preserve"> for people to go to </w:t>
      </w:r>
      <w:r w:rsidR="00875A6C">
        <w:t>workshops</w:t>
      </w:r>
      <w:r w:rsidR="007A23E7">
        <w:t>. This</w:t>
      </w:r>
      <w:r>
        <w:t xml:space="preserve"> changed when </w:t>
      </w:r>
      <w:r w:rsidR="007A23E7">
        <w:t xml:space="preserve">IRT, </w:t>
      </w:r>
      <w:r>
        <w:t>with funding</w:t>
      </w:r>
      <w:r w:rsidR="00875A6C">
        <w:t xml:space="preserve"> from CA, started lending to the women’s groups</w:t>
      </w:r>
      <w:r w:rsidR="0035436A">
        <w:t>.</w:t>
      </w:r>
      <w:r w:rsidR="007A23E7" w:rsidRPr="007A23E7">
        <w:t xml:space="preserve"> </w:t>
      </w:r>
      <w:r w:rsidR="0035436A">
        <w:t xml:space="preserve">The system is </w:t>
      </w:r>
      <w:r w:rsidR="007A23E7">
        <w:t>credit union style money lending</w:t>
      </w:r>
      <w:r w:rsidR="0035436A">
        <w:t xml:space="preserve"> with the village group having </w:t>
      </w:r>
      <w:r w:rsidR="00875A6C">
        <w:t>respo</w:t>
      </w:r>
      <w:r>
        <w:t xml:space="preserve">nsibility for the fund. They were </w:t>
      </w:r>
      <w:r w:rsidR="00875A6C">
        <w:t xml:space="preserve">taught how to identify good projects </w:t>
      </w:r>
      <w:r w:rsidR="0035436A">
        <w:t>and monitor progress</w:t>
      </w:r>
      <w:r w:rsidR="00E305DC">
        <w:t>, so</w:t>
      </w:r>
      <w:r w:rsidR="0035436A">
        <w:t xml:space="preserve"> when people come </w:t>
      </w:r>
      <w:r w:rsidR="00E305DC">
        <w:t xml:space="preserve">to the committee </w:t>
      </w:r>
      <w:r w:rsidR="0035436A">
        <w:t>with a proposal</w:t>
      </w:r>
      <w:r w:rsidR="00E87A8F">
        <w:t>, they can decide if this is a worthwhile project</w:t>
      </w:r>
      <w:r w:rsidR="0035436A">
        <w:t xml:space="preserve">. If approved by the group, then IRT will match fund the local offer and give appropriate training. </w:t>
      </w:r>
    </w:p>
    <w:p w:rsidR="00875A6C" w:rsidRDefault="00875A6C" w:rsidP="00875A6C">
      <w:r>
        <w:t xml:space="preserve">If </w:t>
      </w:r>
      <w:r w:rsidR="00367CE8">
        <w:t xml:space="preserve">someone defaults on a loan, they are </w:t>
      </w:r>
      <w:r>
        <w:t xml:space="preserve">taken to the traditional court. If they have not paid because </w:t>
      </w:r>
      <w:r w:rsidR="0035436A">
        <w:t xml:space="preserve">their </w:t>
      </w:r>
      <w:r>
        <w:t>circumstances have changed and they are vulnerable, then the debt will be cancelled. If they have not paid because of lack of effort or they have used the money for</w:t>
      </w:r>
      <w:r w:rsidR="0035436A">
        <w:t xml:space="preserve"> other purposes, then they are asked to </w:t>
      </w:r>
      <w:r>
        <w:t>work off the amount owed in community service</w:t>
      </w:r>
    </w:p>
    <w:p w:rsidR="007A23E7" w:rsidRDefault="007A23E7" w:rsidP="00875A6C">
      <w:r>
        <w:t xml:space="preserve">Today, </w:t>
      </w:r>
      <w:proofErr w:type="spellStart"/>
      <w:r>
        <w:t>Tendani</w:t>
      </w:r>
      <w:proofErr w:type="spellEnd"/>
      <w:r>
        <w:t xml:space="preserve"> employs two people and her standard of living has increased. Her daughter has received training in marketing and booking</w:t>
      </w:r>
      <w:r w:rsidR="00E305DC">
        <w:t>,</w:t>
      </w:r>
      <w:r>
        <w:t xml:space="preserve"> so it </w:t>
      </w:r>
      <w:r w:rsidR="0035436A">
        <w:t>can now be called a family busi</w:t>
      </w:r>
      <w:r>
        <w:t>ness</w:t>
      </w:r>
      <w:r w:rsidR="0035436A">
        <w:t>.</w:t>
      </w:r>
    </w:p>
    <w:p w:rsidR="00431426" w:rsidRDefault="00367CE8">
      <w:r>
        <w:t>“I feel I am free in life because I can feed myself. I am self-sufficient. I am not going to lose sleep thinking.”</w:t>
      </w:r>
      <w:r w:rsidRPr="00367CE8">
        <w:t xml:space="preserve"> </w:t>
      </w:r>
      <w:r w:rsidR="0035436A">
        <w:t>What a wonderful testament to the work of IRT.</w:t>
      </w:r>
    </w:p>
    <w:p w:rsidR="0035436A" w:rsidRDefault="0035436A"/>
    <w:p w:rsidR="007A23E7" w:rsidRDefault="00E87A8F">
      <w:r>
        <w:t xml:space="preserve">Image: </w:t>
      </w:r>
      <w:proofErr w:type="spellStart"/>
      <w:r>
        <w:t>Tendani</w:t>
      </w:r>
      <w:proofErr w:type="spellEnd"/>
      <w:r>
        <w:t xml:space="preserve"> (with hat) and another member of the village bank</w:t>
      </w:r>
    </w:p>
    <w:p w:rsidR="00E87A8F" w:rsidRDefault="00E87A8F">
      <w:r>
        <w:t>LMM 2017</w:t>
      </w:r>
    </w:p>
    <w:p w:rsidR="00E87A8F" w:rsidRDefault="00E87A8F"/>
    <w:sectPr w:rsidR="00E8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6C"/>
    <w:rsid w:val="00141E0B"/>
    <w:rsid w:val="0035436A"/>
    <w:rsid w:val="0035548B"/>
    <w:rsid w:val="00367CE8"/>
    <w:rsid w:val="00431426"/>
    <w:rsid w:val="004F29D2"/>
    <w:rsid w:val="005332AA"/>
    <w:rsid w:val="007A23E7"/>
    <w:rsid w:val="00875A6C"/>
    <w:rsid w:val="00906A3C"/>
    <w:rsid w:val="00AA6AFD"/>
    <w:rsid w:val="00AB6FD5"/>
    <w:rsid w:val="00C12D96"/>
    <w:rsid w:val="00C6381D"/>
    <w:rsid w:val="00DC72F4"/>
    <w:rsid w:val="00E305DC"/>
    <w:rsid w:val="00E8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77CCF-BF39-4D45-9131-F1161A5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5A6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Mead</dc:creator>
  <cp:keywords/>
  <dc:description/>
  <cp:lastModifiedBy>Linda Mead</cp:lastModifiedBy>
  <cp:revision>4</cp:revision>
  <dcterms:created xsi:type="dcterms:W3CDTF">2017-07-31T12:44:00Z</dcterms:created>
  <dcterms:modified xsi:type="dcterms:W3CDTF">2017-08-04T09:51:00Z</dcterms:modified>
</cp:coreProperties>
</file>